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VIOLA INGABIRE</w:t>
      </w:r>
    </w:p>
    <w:p w:rsidR="00000000" w:rsidDel="00000000" w:rsidP="00000000" w:rsidRDefault="00000000" w:rsidRPr="00000000" w14:paraId="00000002">
      <w:pPr>
        <w:rPr/>
      </w:pPr>
      <w:r w:rsidDel="00000000" w:rsidR="00000000" w:rsidRPr="00000000">
        <w:rPr>
          <w:rtl w:val="0"/>
        </w:rPr>
        <w:t xml:space="preserve">Kigali, Rwanda (Open to Relocation: UAE | Canada | Europe)</w:t>
        <w:br w:type="textWrapping"/>
        <w:t xml:space="preserve">Email: violaingabire71@gmail.com | Phone: +250 794 977 053 |</w:t>
        <w:br w:type="textWrapping"/>
        <w:t xml:space="preserve">LinkedIn: linkedin.com/in/viola-ingabire-199868348</w:t>
      </w:r>
    </w:p>
    <w:p w:rsidR="00000000" w:rsidDel="00000000" w:rsidP="00000000" w:rsidRDefault="00000000" w:rsidRPr="00000000" w14:paraId="00000003">
      <w:pPr>
        <w:pStyle w:val="Heading2"/>
        <w:rPr/>
      </w:pPr>
      <w:r w:rsidDel="00000000" w:rsidR="00000000" w:rsidRPr="00000000">
        <w:rPr>
          <w:rtl w:val="0"/>
        </w:rPr>
        <w:t xml:space="preserve">PROFESSIONAL SUMMARY</w:t>
      </w:r>
    </w:p>
    <w:p w:rsidR="00000000" w:rsidDel="00000000" w:rsidP="00000000" w:rsidRDefault="00000000" w:rsidRPr="00000000" w14:paraId="00000004">
      <w:pPr>
        <w:rPr/>
      </w:pPr>
      <w:r w:rsidDel="00000000" w:rsidR="00000000" w:rsidRPr="00000000">
        <w:rPr>
          <w:rtl w:val="0"/>
        </w:rPr>
        <w:t xml:space="preserve">Customer Success &amp; Marketing Professional with 4+ years of experience delivering the best client support, digital communication, and brand growth across Africa and the Middle East. Skilled in CRM systems, customer retention, and digital engagement, with proven success supporting global teams remotely and in person . Known for empathetic service, cross-cultural collaboration, and strong marketing insight. Fluent in English, French, Swahili, and Kinyarwanda; basic Mandarin proficiency.</w:t>
      </w:r>
    </w:p>
    <w:p w:rsidR="00000000" w:rsidDel="00000000" w:rsidP="00000000" w:rsidRDefault="00000000" w:rsidRPr="00000000" w14:paraId="00000005">
      <w:pPr>
        <w:pStyle w:val="Heading2"/>
        <w:rPr/>
      </w:pPr>
      <w:r w:rsidDel="00000000" w:rsidR="00000000" w:rsidRPr="00000000">
        <w:rPr>
          <w:rtl w:val="0"/>
        </w:rPr>
        <w:t xml:space="preserve">CORE SKILLS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Customer Success &amp; Client Retention</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CRM Management (HubSpot, Salesforce)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Email, Chat &amp; Phone Support</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Conflict Resolution &amp; Empathy</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Marketing Campaign Support &amp; Analytics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Remote Collaboration (Slack, Zoom, Asana)</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Multilingual Communication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Data Reporting &amp; Customer Insights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Social Media &amp; Content Engagement</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Digital Tools: Google Workspace, Trello, WordPress, Canva</w:t>
      </w:r>
    </w:p>
    <w:p w:rsidR="00000000" w:rsidDel="00000000" w:rsidP="00000000" w:rsidRDefault="00000000" w:rsidRPr="00000000" w14:paraId="00000010">
      <w:pPr>
        <w:pStyle w:val="Heading2"/>
        <w:rPr/>
      </w:pPr>
      <w:r w:rsidDel="00000000" w:rsidR="00000000" w:rsidRPr="00000000">
        <w:rPr>
          <w:rtl w:val="0"/>
        </w:rPr>
        <w:t xml:space="preserve">PROFESSIONAL EXPERIENCE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Marketing &amp; Customer Support Manager | Star Media Ltd (SK FM)</w:t>
        <w:br w:type="textWrapping"/>
        <w:t xml:space="preserve">Kigali, Rwanda | 2024 – </w:t>
      </w:r>
      <w:r w:rsidDel="00000000" w:rsidR="00000000" w:rsidRPr="00000000">
        <w:rPr>
          <w:rtl w:val="0"/>
        </w:rPr>
        <w:t xml:space="preserve">July 2025</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Lead digital communication strategy improving listener engagement and feedback tracking.</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Manage all inbound customer inquiries via social and email channels with 95% satisfaction rate.</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Coordinate between marketing and support teams to optimize service delivery and brand visibility.</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Analyze customer insights to recommend marketing content that improved audience retention by 20%.</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Customer Support Specialist (Freelance, Remote)</w:t>
        <w:br w:type="textWrapping"/>
        <w:t xml:space="preserve">2023 – 2024</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Provided email and live chat support for global e-commerce clients, resolving 40+ inquiries daily.</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Improved customer satisfaction through clear, empathetic communication and proactive solutions.</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Created self-help resources and FAQs to reduce ticket volume by 15%.</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Collaborated remotely across time zones via Slack, Zoom, and Trello.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Marketing Manager | Support Life for Marketing Services</w:t>
        <w:br w:type="textWrapping"/>
        <w:t xml:space="preserve">Dubai, UAE | 2022 – 2024</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Coordinated client marketing campaigns and handled all communication touchpoints.</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Delivered personalized customer support through CRM and chat platforms.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Managed online brand engagement and client feedback initiatives that boosted loyalty.</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Trained junior team members in digital customer-relationship strategies.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Marketing &amp; Communications Manager | Kiyovu Sports Club</w:t>
        <w:br w:type="textWrapping"/>
        <w:t xml:space="preserve">Kigali, Rwanda | 2021 – 2022</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Acted as primary liaison between sponsors, fans, and media.</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Responded to inquiries, managed event communications, and maintained stakeholder satisfaction.</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Closed over 12 new sponsorship partnerships within one year and supported fan engagement campaigns through digital media and event promotions.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Sales &amp; Marketing Manager | MJ Wood Ltd</w:t>
        <w:br w:type="textWrapping"/>
        <w:t xml:space="preserve">Kigali, Rwanda | 2020 – 2021</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Implemented CRM systems to streamline client communication and track service metrics.</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Delivered end-to-end client care from initial contact to post-sale follow-up.</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Trained sales team on effective communication and customer experience.</w:t>
      </w:r>
    </w:p>
    <w:p w:rsidR="00000000" w:rsidDel="00000000" w:rsidP="00000000" w:rsidRDefault="00000000" w:rsidRPr="00000000" w14:paraId="00000028">
      <w:pPr>
        <w:pStyle w:val="Heading2"/>
        <w:rPr/>
      </w:pPr>
      <w:r w:rsidDel="00000000" w:rsidR="00000000" w:rsidRPr="00000000">
        <w:rPr>
          <w:rtl w:val="0"/>
        </w:rPr>
        <w:t xml:space="preserve">EDUCATION</w:t>
      </w:r>
    </w:p>
    <w:p w:rsidR="00000000" w:rsidDel="00000000" w:rsidP="00000000" w:rsidRDefault="00000000" w:rsidRPr="00000000" w14:paraId="00000029">
      <w:pP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t xml:space="preserve">Bachelor of Arts in International Trade &amp; Economics</w:t>
        <w:br w:type="textWrapping"/>
        <w:t xml:space="preserve">Hebei University of Business and Economics – China | 2016 – 2020</w:t>
        <w:br w:type="textWrapping"/>
        <w:t xml:space="preserve">• 4-Year Academic Excellence Scholarship</w:t>
      </w:r>
      <w:r w:rsidDel="00000000" w:rsidR="00000000" w:rsidRPr="00000000">
        <w:rPr>
          <w:rtl w:val="0"/>
        </w:rPr>
      </w:r>
    </w:p>
    <w:p w:rsidR="00000000" w:rsidDel="00000000" w:rsidP="00000000" w:rsidRDefault="00000000" w:rsidRPr="00000000" w14:paraId="0000002A">
      <w:pPr>
        <w:pStyle w:val="Heading2"/>
        <w:rPr/>
      </w:pPr>
      <w:r w:rsidDel="00000000" w:rsidR="00000000" w:rsidRPr="00000000">
        <w:rPr>
          <w:rtl w:val="0"/>
        </w:rPr>
        <w:t xml:space="preserve">LANGUAGES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English – Bilingual</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French – Bilingual</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Swahili – Bilingual</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Kinyarwanda – Native</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Mandarin – Basic</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Spanish – Limited</w:t>
      </w:r>
    </w:p>
    <w:p w:rsidR="00000000" w:rsidDel="00000000" w:rsidP="00000000" w:rsidRDefault="00000000" w:rsidRPr="00000000" w14:paraId="00000031">
      <w:pPr>
        <w:pStyle w:val="Heading2"/>
        <w:rPr/>
      </w:pPr>
      <w:r w:rsidDel="00000000" w:rsidR="00000000" w:rsidRPr="00000000">
        <w:rPr>
          <w:rtl w:val="0"/>
        </w:rPr>
        <w:t xml:space="preserve">RELOCATION STATEMENT</w:t>
      </w:r>
    </w:p>
    <w:p w:rsidR="00000000" w:rsidDel="00000000" w:rsidP="00000000" w:rsidRDefault="00000000" w:rsidRPr="00000000" w14:paraId="00000032">
      <w:pPr>
        <w:rPr/>
      </w:pPr>
      <w:r w:rsidDel="00000000" w:rsidR="00000000" w:rsidRPr="00000000">
        <w:rPr>
          <w:rtl w:val="0"/>
        </w:rPr>
        <w:t xml:space="preserve">Open to relocation or remote employment with visa sponsorship. Experienced in multicultural environments (Rwanda, UAE, China) and able to adapt quickly to new regions and teams.</w:t>
      </w:r>
    </w:p>
    <w:p w:rsidR="00000000" w:rsidDel="00000000" w:rsidP="00000000" w:rsidRDefault="00000000" w:rsidRPr="00000000" w14:paraId="00000033">
      <w:pPr>
        <w:pStyle w:val="Heading2"/>
        <w:rPr/>
      </w:pPr>
      <w:r w:rsidDel="00000000" w:rsidR="00000000" w:rsidRPr="00000000">
        <w:rPr>
          <w:rtl w:val="0"/>
        </w:rPr>
        <w:t xml:space="preserve">REFERENCES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1. Nadeem Jangani</w:t>
        <w:br w:type="textWrapping"/>
        <w:t xml:space="preserve">Managing Director | MJ Wood Limited</w:t>
        <w:br w:type="textWrapping"/>
        <w:t xml:space="preserve">Phone: +250 788 846 428</w:t>
        <w:br w:type="textWrapping"/>
        <w:t xml:space="preserve">Email: woodbymj@gmail.com</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2. Sarah Laoshi</w:t>
        <w:br w:type="textWrapping"/>
        <w:t xml:space="preserve">Professor / Supervisor | Hebei University of Business and Economics</w:t>
        <w:br w:type="textWrapping"/>
        <w:t xml:space="preserve">Email: 66321421@qq.com</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3. Juvenal Mvukiyehe</w:t>
        <w:br w:type="textWrapping"/>
        <w:t xml:space="preserve">President | Kiyovu Sports Club</w:t>
        <w:br w:type="textWrapping"/>
        <w:t xml:space="preserve">Phone: +250 788 309 737</w:t>
        <w:br w:type="textWrapping"/>
        <w:t xml:space="preserve">Email: mjuve.addax2014@gmail.com</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4. Patrick Namenye</w:t>
        <w:br w:type="textWrapping"/>
        <w:t xml:space="preserve">Supervisor | SK FM (Star Media SA)</w:t>
        <w:br w:type="textWrapping"/>
        <w:t xml:space="preserve">Phone: +250 788 721 234</w:t>
        <w:br w:type="textWrapping"/>
        <w:t xml:space="preserve">Email: pnamenye@gmail.com</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mbf4iQnlRTz3H8v0bv2J8Mqbw==">CgMxLjA4AHIhMVpJWlhEbzdNdko3SGJjaUNBTF9ZMkJ6QlR3TmdwUS1H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